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4231" w14:textId="77777777" w:rsidR="00C04A75" w:rsidRDefault="00C04A75" w:rsidP="00340FB6"/>
    <w:p w14:paraId="48AF850C" w14:textId="77777777" w:rsidR="00C04A75" w:rsidRPr="00C04A75" w:rsidRDefault="00C04A75" w:rsidP="00C04A75">
      <w:pPr>
        <w:pStyle w:val="Heading10"/>
        <w:keepNext/>
        <w:keepLines/>
        <w:shd w:val="clear" w:color="auto" w:fill="auto"/>
        <w:spacing w:before="0" w:after="629"/>
        <w:rPr>
          <w:lang w:val="pl-PL"/>
        </w:rPr>
      </w:pPr>
      <w:bookmarkStart w:id="0" w:name="bookmark1"/>
      <w:r>
        <w:rPr>
          <w:color w:val="000000"/>
          <w:lang w:val="pl-PL" w:eastAsia="pl-PL" w:bidi="pl-PL"/>
        </w:rPr>
        <w:t>OFERTA PRACY</w:t>
      </w:r>
      <w:bookmarkEnd w:id="0"/>
    </w:p>
    <w:p w14:paraId="108FFD6C" w14:textId="543ECD6D" w:rsidR="00C04A75" w:rsidRPr="00C04A75" w:rsidRDefault="00C04A75" w:rsidP="00C04A75">
      <w:pPr>
        <w:pStyle w:val="Bodytext20"/>
        <w:shd w:val="clear" w:color="auto" w:fill="auto"/>
        <w:spacing w:before="0" w:after="499"/>
        <w:ind w:firstLine="0"/>
        <w:rPr>
          <w:lang w:val="pl-PL"/>
        </w:rPr>
      </w:pPr>
      <w:r>
        <w:rPr>
          <w:color w:val="000000"/>
          <w:lang w:val="pl-PL" w:eastAsia="pl-PL" w:bidi="pl-PL"/>
        </w:rPr>
        <w:t>Kancelaria Stachowicz Ptak Adwokaci i Radcowie Prawni Spółka Partnerska, poszukuje aplikantów adwokackich/radcowskich I roku aplikacji na stanowisko prawnika.</w:t>
      </w:r>
    </w:p>
    <w:p w14:paraId="7EF9C676" w14:textId="77777777" w:rsidR="00C04A75" w:rsidRPr="00C04A75" w:rsidRDefault="00C04A75" w:rsidP="00C04A75">
      <w:pPr>
        <w:pStyle w:val="Heading30"/>
        <w:keepNext/>
        <w:keepLines/>
        <w:shd w:val="clear" w:color="auto" w:fill="auto"/>
        <w:spacing w:before="0"/>
        <w:rPr>
          <w:lang w:val="pl-PL"/>
        </w:rPr>
      </w:pPr>
      <w:bookmarkStart w:id="1" w:name="bookmark2"/>
      <w:r>
        <w:rPr>
          <w:color w:val="000000"/>
          <w:lang w:val="pl-PL" w:eastAsia="pl-PL" w:bidi="pl-PL"/>
        </w:rPr>
        <w:t>Opis stanowiska:</w:t>
      </w:r>
      <w:bookmarkEnd w:id="1"/>
    </w:p>
    <w:p w14:paraId="4F3F9FD7" w14:textId="77777777" w:rsidR="00C04A75" w:rsidRPr="00C04A75" w:rsidRDefault="00C04A75" w:rsidP="00C04A75">
      <w:pPr>
        <w:pStyle w:val="Bodytext20"/>
        <w:shd w:val="clear" w:color="auto" w:fill="auto"/>
        <w:spacing w:before="0" w:after="402" w:line="256" w:lineRule="exact"/>
        <w:ind w:firstLine="0"/>
        <w:rPr>
          <w:lang w:val="pl-PL"/>
        </w:rPr>
      </w:pPr>
      <w:r>
        <w:rPr>
          <w:color w:val="000000"/>
          <w:lang w:val="pl-PL" w:eastAsia="pl-PL" w:bidi="pl-PL"/>
        </w:rPr>
        <w:t>Świadczenie obsługi prawnej dla klientów Kancelarii.</w:t>
      </w:r>
    </w:p>
    <w:p w14:paraId="56E3E86D" w14:textId="77777777" w:rsidR="00C04A75" w:rsidRDefault="00C04A75" w:rsidP="00C04A75">
      <w:pPr>
        <w:pStyle w:val="Heading30"/>
        <w:keepNext/>
        <w:keepLines/>
        <w:shd w:val="clear" w:color="auto" w:fill="auto"/>
        <w:spacing w:before="0" w:after="0" w:line="379" w:lineRule="exact"/>
      </w:pPr>
      <w:bookmarkStart w:id="2" w:name="bookmark3"/>
      <w:r>
        <w:rPr>
          <w:color w:val="000000"/>
          <w:lang w:val="pl-PL" w:eastAsia="pl-PL" w:bidi="pl-PL"/>
        </w:rPr>
        <w:t>Wymagania:</w:t>
      </w:r>
      <w:bookmarkEnd w:id="2"/>
    </w:p>
    <w:p w14:paraId="005877F7" w14:textId="2A600C83" w:rsidR="00C04A75" w:rsidRPr="00C04A75" w:rsidRDefault="00C04A75" w:rsidP="00C04A75">
      <w:pPr>
        <w:pStyle w:val="Bodytext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/>
        <w:ind w:left="760"/>
        <w:jc w:val="left"/>
        <w:rPr>
          <w:lang w:val="pl-PL"/>
        </w:rPr>
      </w:pPr>
      <w:r>
        <w:rPr>
          <w:color w:val="000000"/>
          <w:lang w:val="pl-PL" w:eastAsia="pl-PL" w:bidi="pl-PL"/>
        </w:rPr>
        <w:t>aplikacja adwokacka/radcowska I rok</w:t>
      </w:r>
      <w:r w:rsidR="00111621">
        <w:rPr>
          <w:color w:val="000000"/>
          <w:lang w:val="pl-PL" w:eastAsia="pl-PL" w:bidi="pl-PL"/>
        </w:rPr>
        <w:t xml:space="preserve"> (możliwość występowania  przed Sądem)</w:t>
      </w:r>
    </w:p>
    <w:p w14:paraId="5CFEF474" w14:textId="3F11C598" w:rsidR="00C04A75" w:rsidRPr="00C04A75" w:rsidRDefault="00C04A75" w:rsidP="00C04A75">
      <w:pPr>
        <w:pStyle w:val="Bodytext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/>
        <w:ind w:left="760"/>
        <w:jc w:val="left"/>
        <w:rPr>
          <w:lang w:val="pl-PL"/>
        </w:rPr>
      </w:pPr>
      <w:r>
        <w:rPr>
          <w:color w:val="000000"/>
          <w:lang w:val="pl-PL" w:eastAsia="pl-PL" w:bidi="pl-PL"/>
        </w:rPr>
        <w:t>doświadczenie w pracy/ stażu na stanowisku prawnika,</w:t>
      </w:r>
    </w:p>
    <w:p w14:paraId="3BF4E90C" w14:textId="77777777" w:rsidR="00C04A75" w:rsidRPr="00C04A75" w:rsidRDefault="00C04A75" w:rsidP="00C04A75">
      <w:pPr>
        <w:pStyle w:val="Bodytext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/>
        <w:ind w:left="760"/>
        <w:jc w:val="left"/>
        <w:rPr>
          <w:lang w:val="pl-PL"/>
        </w:rPr>
      </w:pPr>
      <w:r>
        <w:rPr>
          <w:color w:val="000000"/>
          <w:lang w:val="pl-PL" w:eastAsia="pl-PL" w:bidi="pl-PL"/>
        </w:rPr>
        <w:t>dobra znajomość prawa cywilnego, postępowania cywilnego, prawa spółek,</w:t>
      </w:r>
    </w:p>
    <w:p w14:paraId="3D9D5098" w14:textId="77777777" w:rsidR="00C04A75" w:rsidRDefault="00C04A75" w:rsidP="00C04A75">
      <w:pPr>
        <w:pStyle w:val="Bodytext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396"/>
        <w:ind w:left="760"/>
        <w:jc w:val="left"/>
      </w:pPr>
      <w:r>
        <w:rPr>
          <w:color w:val="000000"/>
          <w:lang w:val="pl-PL" w:eastAsia="pl-PL" w:bidi="pl-PL"/>
        </w:rPr>
        <w:t>dyspozycyjność (pełny wymiar czasu)</w:t>
      </w:r>
    </w:p>
    <w:p w14:paraId="3D9E2BAA" w14:textId="1D6693AA" w:rsidR="00091037" w:rsidRDefault="00C04A75" w:rsidP="00C04A75">
      <w:pPr>
        <w:pStyle w:val="Bodytext20"/>
        <w:shd w:val="clear" w:color="auto" w:fill="auto"/>
        <w:spacing w:before="0" w:after="502" w:line="384" w:lineRule="exact"/>
        <w:ind w:firstLine="0"/>
        <w:rPr>
          <w:color w:val="000000"/>
          <w:lang w:val="pl-PL" w:eastAsia="pl-PL" w:bidi="pl-PL"/>
        </w:rPr>
      </w:pPr>
      <w:r>
        <w:rPr>
          <w:color w:val="000000"/>
          <w:lang w:val="pl-PL" w:eastAsia="pl-PL" w:bidi="pl-PL"/>
        </w:rPr>
        <w:t>Zainteresowane osoby prosimy o przesłanie CV na adres</w:t>
      </w:r>
      <w:r w:rsidR="00D15DC6">
        <w:rPr>
          <w:color w:val="000000"/>
          <w:lang w:val="pl-PL" w:eastAsia="pl-PL" w:bidi="pl-PL"/>
        </w:rPr>
        <w:t>:</w:t>
      </w:r>
    </w:p>
    <w:p w14:paraId="5729ABE3" w14:textId="512DF77C" w:rsidR="00C04A75" w:rsidRPr="00DE072D" w:rsidRDefault="00C04A75" w:rsidP="00C04A75">
      <w:pPr>
        <w:pStyle w:val="Bodytext20"/>
        <w:shd w:val="clear" w:color="auto" w:fill="auto"/>
        <w:spacing w:before="0" w:after="502" w:line="384" w:lineRule="exact"/>
        <w:ind w:firstLine="0"/>
      </w:pPr>
      <w:r w:rsidRPr="00DE072D">
        <w:rPr>
          <w:color w:val="000000"/>
          <w:lang w:eastAsia="pl-PL" w:bidi="pl-PL"/>
        </w:rPr>
        <w:t xml:space="preserve">e-mail: </w:t>
      </w:r>
      <w:hyperlink r:id="rId8" w:history="1">
        <w:r w:rsidR="00DE072D" w:rsidRPr="00A33D75">
          <w:rPr>
            <w:rStyle w:val="Hipercze"/>
            <w:shd w:val="clear" w:color="auto" w:fill="FFFFFF"/>
            <w:lang w:bidi="en-US"/>
          </w:rPr>
          <w:t>monika.kitlinska@stachowiczptak.pl</w:t>
        </w:r>
      </w:hyperlink>
    </w:p>
    <w:p w14:paraId="74B4070B" w14:textId="77777777" w:rsidR="00C04A75" w:rsidRPr="00C04A75" w:rsidRDefault="00C04A75" w:rsidP="00C04A75">
      <w:pPr>
        <w:pStyle w:val="Bodytext20"/>
        <w:shd w:val="clear" w:color="auto" w:fill="auto"/>
        <w:spacing w:before="0" w:after="402" w:line="256" w:lineRule="exact"/>
        <w:ind w:firstLine="0"/>
        <w:rPr>
          <w:lang w:val="pl-PL"/>
        </w:rPr>
      </w:pPr>
      <w:r>
        <w:rPr>
          <w:color w:val="000000"/>
          <w:lang w:val="pl-PL" w:eastAsia="pl-PL" w:bidi="pl-PL"/>
        </w:rPr>
        <w:t>Kancelaria zastrzega sobie możliwość odpowiedzi tylko na wybrane zgłoszenia.</w:t>
      </w:r>
    </w:p>
    <w:p w14:paraId="7D61F777" w14:textId="77777777" w:rsidR="00091037" w:rsidRDefault="00C04A75" w:rsidP="00091037">
      <w:pPr>
        <w:pStyle w:val="Bodytext40"/>
        <w:shd w:val="clear" w:color="auto" w:fill="auto"/>
        <w:spacing w:before="0" w:after="392"/>
        <w:rPr>
          <w:color w:val="000000"/>
          <w:lang w:val="pl-PL" w:eastAsia="pl-PL" w:bidi="pl-PL"/>
        </w:rPr>
      </w:pPr>
      <w:r>
        <w:rPr>
          <w:rStyle w:val="Bodytext4NotItalic"/>
          <w:i/>
          <w:iCs/>
        </w:rPr>
        <w:t xml:space="preserve">Prosimy o dopisanie następującej klauzuli: </w:t>
      </w:r>
      <w:r>
        <w:rPr>
          <w:color w:val="000000"/>
          <w:lang w:val="pl-PL" w:eastAsia="pl-PL" w:bidi="pl-PL"/>
        </w:rPr>
        <w:t>"Wyrażam zgodę na przetwarzanie moich danych osobowych zawartych w mojej ofercie pracy dla potrzeb niezbędnych do realizacji procesu rekrutacji zgodnie z ustawą z dnia 29 sierpnia 1997 r. o ochronie danych osobowych (Dz.U. z 2002 r. Nr 101,poz.926, ze zm.)".</w:t>
      </w:r>
    </w:p>
    <w:p w14:paraId="0D1714A8" w14:textId="325F97DA" w:rsidR="0057238C" w:rsidRPr="00673BFA" w:rsidRDefault="00C04A75" w:rsidP="00091037">
      <w:pPr>
        <w:pStyle w:val="Bodytext40"/>
        <w:shd w:val="clear" w:color="auto" w:fill="auto"/>
        <w:spacing w:before="0" w:after="392"/>
        <w:rPr>
          <w:b/>
          <w:i w:val="0"/>
          <w:color w:val="000000"/>
          <w:sz w:val="18"/>
          <w:szCs w:val="18"/>
          <w:lang w:val="pl-PL" w:eastAsia="pl-PL" w:bidi="pl-PL"/>
        </w:rPr>
      </w:pPr>
      <w:r w:rsidRPr="00673BFA">
        <w:rPr>
          <w:b/>
          <w:i w:val="0"/>
          <w:color w:val="000000"/>
          <w:sz w:val="18"/>
          <w:szCs w:val="18"/>
          <w:lang w:val="pl-PL" w:eastAsia="pl-PL" w:bidi="pl-PL"/>
        </w:rPr>
        <w:t xml:space="preserve">Stachowicz Ptak Adwokaci I Radcowie Prawni Spółka Partnerska </w:t>
      </w:r>
    </w:p>
    <w:p w14:paraId="22844DF5" w14:textId="21C379F4" w:rsidR="00C04A75" w:rsidRPr="00673BFA" w:rsidRDefault="00C04A75" w:rsidP="0057238C">
      <w:pPr>
        <w:pStyle w:val="Bodytext50"/>
        <w:shd w:val="clear" w:color="auto" w:fill="auto"/>
        <w:spacing w:before="0" w:after="548" w:line="240" w:lineRule="auto"/>
        <w:ind w:right="3980"/>
        <w:rPr>
          <w:rFonts w:ascii="Verdana" w:hAnsi="Verdana"/>
          <w:lang w:val="pl-PL"/>
        </w:rPr>
      </w:pPr>
      <w:r w:rsidRPr="00673BFA">
        <w:rPr>
          <w:rFonts w:ascii="Verdana" w:hAnsi="Verdana"/>
          <w:color w:val="000000"/>
          <w:lang w:val="pl-PL" w:eastAsia="pl-PL" w:bidi="pl-PL"/>
        </w:rPr>
        <w:t xml:space="preserve">Al. Focha 35/1, 30-119 </w:t>
      </w:r>
      <w:r w:rsidR="00091037" w:rsidRPr="00673BFA">
        <w:rPr>
          <w:rFonts w:ascii="Verdana" w:hAnsi="Verdana"/>
          <w:color w:val="000000"/>
          <w:lang w:val="pl-PL" w:eastAsia="pl-PL" w:bidi="pl-PL"/>
        </w:rPr>
        <w:t>Kraków</w:t>
      </w:r>
    </w:p>
    <w:sectPr w:rsidR="00C04A75" w:rsidRPr="00673BFA" w:rsidSect="00487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985" w:right="1134" w:bottom="3119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64CC" w14:textId="77777777" w:rsidR="00107623" w:rsidRDefault="00107623" w:rsidP="003A2BBA">
      <w:pPr>
        <w:spacing w:after="0" w:line="240" w:lineRule="auto"/>
      </w:pPr>
      <w:r>
        <w:separator/>
      </w:r>
    </w:p>
  </w:endnote>
  <w:endnote w:type="continuationSeparator" w:id="0">
    <w:p w14:paraId="374DFB55" w14:textId="77777777" w:rsidR="00107623" w:rsidRDefault="00107623" w:rsidP="003A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323F" w14:textId="77777777" w:rsidR="003A2BBA" w:rsidRDefault="003A2BBA" w:rsidP="001A0936">
    <w:pPr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139E29" w14:textId="77777777" w:rsidR="003A2BBA" w:rsidRDefault="003A2B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DD85" w14:textId="77777777" w:rsidR="004F071F" w:rsidRDefault="004F07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12ED" w14:textId="77777777" w:rsidR="004F071F" w:rsidRDefault="004F0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A063" w14:textId="77777777" w:rsidR="00107623" w:rsidRDefault="00107623" w:rsidP="003A2BBA">
      <w:pPr>
        <w:spacing w:after="0" w:line="240" w:lineRule="auto"/>
      </w:pPr>
      <w:r>
        <w:separator/>
      </w:r>
    </w:p>
  </w:footnote>
  <w:footnote w:type="continuationSeparator" w:id="0">
    <w:p w14:paraId="2142C89C" w14:textId="77777777" w:rsidR="00107623" w:rsidRDefault="00107623" w:rsidP="003A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A1D3" w14:textId="55F472E0" w:rsidR="00DE053B" w:rsidRDefault="004C27E6">
    <w:pPr>
      <w:pStyle w:val="Nagwek"/>
    </w:pPr>
    <w:r>
      <w:rPr>
        <w:noProof/>
      </w:rPr>
      <w:pict w14:anchorId="1DE7E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11624" o:spid="_x0000_s1027" type="#_x0000_t75" alt="/Volumes/Bundle/Work/Laboratorium/Stachowicz &amp; Ptak/S&amp;P Final Collected/S&amp;P Letterhead Foot.png" style="position:absolute;margin-left:0;margin-top:0;width:620.5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&amp;P Letterhead Foo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0F8E6" w14:textId="793BAB13" w:rsidR="00DE053B" w:rsidRDefault="004C27E6">
    <w:pPr>
      <w:pStyle w:val="Nagwek"/>
    </w:pPr>
    <w:r>
      <w:rPr>
        <w:noProof/>
      </w:rPr>
      <w:pict w14:anchorId="011EF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11625" o:spid="_x0000_s1026" type="#_x0000_t75" alt="/Volumes/Bundle/Work/Laboratorium/Stachowicz &amp; Ptak/S&amp;P Final Collected/S&amp;P Letterhead Foot.png" style="position:absolute;margin-left:0;margin-top:0;width:620.5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&amp;P Letterhead Foo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9348" w14:textId="47938A7D" w:rsidR="00F829E4" w:rsidRDefault="004C27E6" w:rsidP="0079537C">
    <w:pPr>
      <w:pStyle w:val="Nagwek"/>
      <w:ind w:left="-1134" w:right="-1134"/>
    </w:pPr>
    <w:r>
      <w:rPr>
        <w:noProof/>
      </w:rPr>
      <w:pict w14:anchorId="0234A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11623" o:spid="_x0000_s1025" type="#_x0000_t75" alt="/Volumes/Bundle/Work/Laboratorium/Stachowicz &amp; Ptak/S&amp;P Final Collected/S&amp;P Letterhead Foot.png" style="position:absolute;left:0;text-align:left;margin-left:0;margin-top:0;width:620.5pt;height:877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&amp;P Letterhead Foot"/>
          <w10:wrap anchorx="margin" anchory="margin"/>
        </v:shape>
      </w:pict>
    </w:r>
    <w:r w:rsidR="004F071F"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2202890F" wp14:editId="581D16DD">
          <wp:simplePos x="0" y="0"/>
          <wp:positionH relativeFrom="column">
            <wp:posOffset>-705801</wp:posOffset>
          </wp:positionH>
          <wp:positionV relativeFrom="paragraph">
            <wp:posOffset>14288</wp:posOffset>
          </wp:positionV>
          <wp:extent cx="7015146" cy="991552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&amp;P Letterhead w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9621" cy="9935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9E4">
      <w:rPr>
        <w:noProof/>
        <w:lang w:val="pl-PL" w:eastAsia="pl-PL"/>
      </w:rPr>
      <w:drawing>
        <wp:inline distT="0" distB="0" distL="0" distR="0" wp14:anchorId="6ED2FE0D" wp14:editId="25099DE7">
          <wp:extent cx="191135" cy="27051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&amp;P Letterhead wHead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94285" w14:textId="1B5D3F29" w:rsidR="00DE053B" w:rsidRDefault="00DE05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573B0"/>
    <w:multiLevelType w:val="multilevel"/>
    <w:tmpl w:val="14B6092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824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3B"/>
    <w:rsid w:val="00053DB7"/>
    <w:rsid w:val="000755D0"/>
    <w:rsid w:val="00091037"/>
    <w:rsid w:val="000A146E"/>
    <w:rsid w:val="000B4E19"/>
    <w:rsid w:val="000F3145"/>
    <w:rsid w:val="00107623"/>
    <w:rsid w:val="00111621"/>
    <w:rsid w:val="00182691"/>
    <w:rsid w:val="001A0936"/>
    <w:rsid w:val="001C5FDD"/>
    <w:rsid w:val="00255964"/>
    <w:rsid w:val="0030545D"/>
    <w:rsid w:val="00340FB6"/>
    <w:rsid w:val="003627C1"/>
    <w:rsid w:val="003A287F"/>
    <w:rsid w:val="003A2BBA"/>
    <w:rsid w:val="003C1572"/>
    <w:rsid w:val="004271F2"/>
    <w:rsid w:val="00452643"/>
    <w:rsid w:val="00456AD7"/>
    <w:rsid w:val="00462F93"/>
    <w:rsid w:val="00465566"/>
    <w:rsid w:val="00473683"/>
    <w:rsid w:val="0048794B"/>
    <w:rsid w:val="004B2D6F"/>
    <w:rsid w:val="004C27E6"/>
    <w:rsid w:val="004E1C80"/>
    <w:rsid w:val="004F071F"/>
    <w:rsid w:val="005031F6"/>
    <w:rsid w:val="00523F1B"/>
    <w:rsid w:val="00527BCD"/>
    <w:rsid w:val="00535B32"/>
    <w:rsid w:val="005664E6"/>
    <w:rsid w:val="0057238C"/>
    <w:rsid w:val="005D6650"/>
    <w:rsid w:val="005F2825"/>
    <w:rsid w:val="005F5B3B"/>
    <w:rsid w:val="006538E2"/>
    <w:rsid w:val="00673BFA"/>
    <w:rsid w:val="006A0198"/>
    <w:rsid w:val="006C0851"/>
    <w:rsid w:val="006C0B79"/>
    <w:rsid w:val="006D7E18"/>
    <w:rsid w:val="00715A7F"/>
    <w:rsid w:val="0079537C"/>
    <w:rsid w:val="007A444D"/>
    <w:rsid w:val="007A5244"/>
    <w:rsid w:val="007B6B45"/>
    <w:rsid w:val="007D356B"/>
    <w:rsid w:val="008048F9"/>
    <w:rsid w:val="008526FB"/>
    <w:rsid w:val="00853CC9"/>
    <w:rsid w:val="00854FDF"/>
    <w:rsid w:val="008A43CB"/>
    <w:rsid w:val="008B6577"/>
    <w:rsid w:val="008C73D7"/>
    <w:rsid w:val="008E4CF3"/>
    <w:rsid w:val="008F6756"/>
    <w:rsid w:val="009024FD"/>
    <w:rsid w:val="009163FC"/>
    <w:rsid w:val="00922763"/>
    <w:rsid w:val="00950768"/>
    <w:rsid w:val="00970CE8"/>
    <w:rsid w:val="009A2F72"/>
    <w:rsid w:val="009C49DD"/>
    <w:rsid w:val="009D4021"/>
    <w:rsid w:val="009D5485"/>
    <w:rsid w:val="009E5A75"/>
    <w:rsid w:val="009E708B"/>
    <w:rsid w:val="00A5487C"/>
    <w:rsid w:val="00A71F37"/>
    <w:rsid w:val="00AC3077"/>
    <w:rsid w:val="00B104FE"/>
    <w:rsid w:val="00B122B5"/>
    <w:rsid w:val="00B16BA4"/>
    <w:rsid w:val="00B26456"/>
    <w:rsid w:val="00B707BF"/>
    <w:rsid w:val="00B87448"/>
    <w:rsid w:val="00BB53BB"/>
    <w:rsid w:val="00BD0CC9"/>
    <w:rsid w:val="00BF3030"/>
    <w:rsid w:val="00C04A75"/>
    <w:rsid w:val="00C0516C"/>
    <w:rsid w:val="00C15406"/>
    <w:rsid w:val="00C16A7E"/>
    <w:rsid w:val="00C46E9D"/>
    <w:rsid w:val="00C55FD9"/>
    <w:rsid w:val="00C67A7D"/>
    <w:rsid w:val="00C8191A"/>
    <w:rsid w:val="00CA25EA"/>
    <w:rsid w:val="00CB6744"/>
    <w:rsid w:val="00CC219A"/>
    <w:rsid w:val="00CC5429"/>
    <w:rsid w:val="00D109E6"/>
    <w:rsid w:val="00D15DC6"/>
    <w:rsid w:val="00D85C8D"/>
    <w:rsid w:val="00DE053B"/>
    <w:rsid w:val="00DE072D"/>
    <w:rsid w:val="00DF175D"/>
    <w:rsid w:val="00E45E6D"/>
    <w:rsid w:val="00E55606"/>
    <w:rsid w:val="00E87C36"/>
    <w:rsid w:val="00EA3A47"/>
    <w:rsid w:val="00EA7DC8"/>
    <w:rsid w:val="00EC06FD"/>
    <w:rsid w:val="00F23715"/>
    <w:rsid w:val="00F420DA"/>
    <w:rsid w:val="00F829E4"/>
    <w:rsid w:val="00FA7D29"/>
    <w:rsid w:val="00FB7753"/>
    <w:rsid w:val="00FD138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620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xt"/>
    <w:qFormat/>
    <w:rsid w:val="0048794B"/>
  </w:style>
  <w:style w:type="paragraph" w:styleId="Nagwek1">
    <w:name w:val="heading 1"/>
    <w:basedOn w:val="Normalny"/>
    <w:next w:val="Normalny"/>
    <w:link w:val="Nagwek1Znak"/>
    <w:uiPriority w:val="9"/>
    <w:qFormat/>
    <w:rsid w:val="00487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7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79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79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9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79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79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79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79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79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794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794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79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79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79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794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79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DLLText">
    <w:name w:val="CDLL Text"/>
    <w:basedOn w:val="Normalny"/>
    <w:autoRedefine/>
    <w:rsid w:val="003A2BBA"/>
  </w:style>
  <w:style w:type="character" w:styleId="Pogrubienie">
    <w:name w:val="Strong"/>
    <w:basedOn w:val="Domylnaczcionkaakapitu"/>
    <w:uiPriority w:val="22"/>
    <w:qFormat/>
    <w:rsid w:val="0048794B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48794B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8794B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94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794B"/>
    <w:rPr>
      <w:b/>
      <w:bCs/>
      <w:i/>
      <w:iCs/>
      <w:color w:val="5B9BD5" w:themeColor="accent1"/>
    </w:rPr>
  </w:style>
  <w:style w:type="character" w:styleId="Wyrnienieintensywne">
    <w:name w:val="Intense Emphasis"/>
    <w:basedOn w:val="Domylnaczcionkaakapitu"/>
    <w:uiPriority w:val="21"/>
    <w:qFormat/>
    <w:rsid w:val="0048794B"/>
    <w:rPr>
      <w:b/>
      <w:bCs/>
      <w:i/>
      <w:iCs/>
      <w:color w:val="5B9BD5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794B"/>
    <w:pPr>
      <w:outlineLvl w:val="9"/>
    </w:pPr>
  </w:style>
  <w:style w:type="character" w:styleId="Numerstrony">
    <w:name w:val="page number"/>
    <w:basedOn w:val="Domylnaczcionkaakapitu"/>
    <w:uiPriority w:val="99"/>
    <w:semiHidden/>
    <w:unhideWhenUsed/>
    <w:rsid w:val="003A2BBA"/>
  </w:style>
  <w:style w:type="paragraph" w:styleId="Tekstprzypisudolnego">
    <w:name w:val="footnote text"/>
    <w:basedOn w:val="Normalny"/>
    <w:link w:val="TekstprzypisudolnegoZnak"/>
    <w:uiPriority w:val="99"/>
    <w:unhideWhenUsed/>
    <w:rsid w:val="00452643"/>
    <w:pPr>
      <w:spacing w:after="0" w:line="240" w:lineRule="auto"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2643"/>
    <w:rPr>
      <w:rFonts w:ascii="Gotham Book" w:hAnsi="Gotham Book"/>
    </w:rPr>
  </w:style>
  <w:style w:type="character" w:styleId="Odwoanieprzypisudolnego">
    <w:name w:val="footnote reference"/>
    <w:basedOn w:val="Domylnaczcionkaakapitu"/>
    <w:uiPriority w:val="99"/>
    <w:unhideWhenUsed/>
    <w:rsid w:val="00452643"/>
    <w:rPr>
      <w:vertAlign w:val="superscript"/>
    </w:rPr>
  </w:style>
  <w:style w:type="paragraph" w:styleId="Nagwek">
    <w:name w:val="header"/>
    <w:basedOn w:val="Normalny"/>
    <w:link w:val="NagwekZnak"/>
    <w:unhideWhenUsed/>
    <w:rsid w:val="0045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2643"/>
    <w:rPr>
      <w:rFonts w:ascii="Gotham Book" w:hAnsi="Gotham Book"/>
      <w:sz w:val="22"/>
    </w:rPr>
  </w:style>
  <w:style w:type="paragraph" w:styleId="Stopka">
    <w:name w:val="footer"/>
    <w:basedOn w:val="Normalny"/>
    <w:link w:val="StopkaZnak"/>
    <w:uiPriority w:val="99"/>
    <w:unhideWhenUsed/>
    <w:rsid w:val="0045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643"/>
    <w:rPr>
      <w:rFonts w:ascii="Gotham Book" w:hAnsi="Gotham Book"/>
      <w:sz w:val="22"/>
    </w:rPr>
  </w:style>
  <w:style w:type="paragraph" w:styleId="Poprawka">
    <w:name w:val="Revision"/>
    <w:hidden/>
    <w:uiPriority w:val="99"/>
    <w:semiHidden/>
    <w:rsid w:val="00DE053B"/>
    <w:pPr>
      <w:spacing w:after="0" w:line="240" w:lineRule="auto"/>
    </w:pPr>
    <w:rPr>
      <w:rFonts w:ascii="Gotham Book" w:hAnsi="Gotham Book"/>
    </w:rPr>
  </w:style>
  <w:style w:type="paragraph" w:styleId="Bezodstpw">
    <w:name w:val="No Spacing"/>
    <w:link w:val="BezodstpwZnak"/>
    <w:uiPriority w:val="1"/>
    <w:qFormat/>
    <w:rsid w:val="0048794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8794B"/>
  </w:style>
  <w:style w:type="paragraph" w:styleId="Legenda">
    <w:name w:val="caption"/>
    <w:basedOn w:val="Normalny"/>
    <w:next w:val="Normalny"/>
    <w:uiPriority w:val="35"/>
    <w:semiHidden/>
    <w:unhideWhenUsed/>
    <w:qFormat/>
    <w:rsid w:val="0048794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79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79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94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879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8794B"/>
    <w:rPr>
      <w:i/>
      <w:iCs/>
    </w:rPr>
  </w:style>
  <w:style w:type="paragraph" w:styleId="Akapitzlist">
    <w:name w:val="List Paragraph"/>
    <w:basedOn w:val="Normalny"/>
    <w:uiPriority w:val="34"/>
    <w:qFormat/>
    <w:rsid w:val="0048794B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48794B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qFormat/>
    <w:rsid w:val="0048794B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8794B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8794B"/>
    <w:rPr>
      <w:b/>
      <w:bCs/>
      <w:smallCaps/>
      <w:spacing w:val="5"/>
    </w:rPr>
  </w:style>
  <w:style w:type="table" w:styleId="Tabela-Siatka">
    <w:name w:val="Table Grid"/>
    <w:basedOn w:val="Standardowy"/>
    <w:uiPriority w:val="39"/>
    <w:rsid w:val="00D109E6"/>
    <w:pPr>
      <w:spacing w:after="0" w:line="240" w:lineRule="auto"/>
    </w:pPr>
    <w:rPr>
      <w:rFonts w:eastAsiaTheme="minorHAns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406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Domylnaczcionkaakapitu"/>
    <w:link w:val="Heading10"/>
    <w:rsid w:val="00C04A75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C04A75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rsid w:val="00C04A75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character" w:customStyle="1" w:styleId="Bodytext2Bold">
    <w:name w:val="Body text (2) + Bold"/>
    <w:basedOn w:val="Bodytext2"/>
    <w:rsid w:val="00C04A75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omylnaczcionkaakapitu"/>
    <w:link w:val="Bodytext40"/>
    <w:rsid w:val="00C04A75"/>
    <w:rPr>
      <w:rFonts w:ascii="Verdana" w:eastAsia="Verdana" w:hAnsi="Verdana" w:cs="Verdana"/>
      <w:i/>
      <w:iCs/>
      <w:sz w:val="21"/>
      <w:szCs w:val="21"/>
      <w:shd w:val="clear" w:color="auto" w:fill="FFFFFF"/>
    </w:rPr>
  </w:style>
  <w:style w:type="character" w:customStyle="1" w:styleId="Bodytext4NotItalic">
    <w:name w:val="Body text (4) + Not Italic"/>
    <w:basedOn w:val="Bodytext4"/>
    <w:rsid w:val="00C04A75"/>
    <w:rPr>
      <w:rFonts w:ascii="Verdana" w:eastAsia="Verdana" w:hAnsi="Verdana" w:cs="Verdan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C04A75"/>
    <w:rPr>
      <w:rFonts w:ascii="Franklin Gothic Medium" w:eastAsia="Franklin Gothic Medium" w:hAnsi="Franklin Gothic Medium" w:cs="Franklin Gothic Medium"/>
      <w:b/>
      <w:bCs/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C04A75"/>
    <w:pPr>
      <w:widowControl w:val="0"/>
      <w:shd w:val="clear" w:color="auto" w:fill="FFFFFF"/>
      <w:spacing w:before="840" w:after="66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Bodytext20">
    <w:name w:val="Body text (2)"/>
    <w:basedOn w:val="Normalny"/>
    <w:link w:val="Bodytext2"/>
    <w:rsid w:val="00C04A75"/>
    <w:pPr>
      <w:widowControl w:val="0"/>
      <w:shd w:val="clear" w:color="auto" w:fill="FFFFFF"/>
      <w:spacing w:before="660" w:after="400" w:line="379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customStyle="1" w:styleId="Heading30">
    <w:name w:val="Heading #3"/>
    <w:basedOn w:val="Normalny"/>
    <w:link w:val="Heading3"/>
    <w:rsid w:val="00C04A75"/>
    <w:pPr>
      <w:widowControl w:val="0"/>
      <w:shd w:val="clear" w:color="auto" w:fill="FFFFFF"/>
      <w:spacing w:before="400" w:after="120" w:line="256" w:lineRule="exact"/>
      <w:jc w:val="both"/>
      <w:outlineLvl w:val="2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Bodytext40">
    <w:name w:val="Body text (4)"/>
    <w:basedOn w:val="Normalny"/>
    <w:link w:val="Bodytext4"/>
    <w:rsid w:val="00C04A75"/>
    <w:pPr>
      <w:widowControl w:val="0"/>
      <w:shd w:val="clear" w:color="auto" w:fill="FFFFFF"/>
      <w:spacing w:before="500" w:after="400" w:line="379" w:lineRule="exact"/>
      <w:jc w:val="both"/>
    </w:pPr>
    <w:rPr>
      <w:rFonts w:ascii="Verdana" w:eastAsia="Verdana" w:hAnsi="Verdana" w:cs="Verdana"/>
      <w:i/>
      <w:iCs/>
      <w:sz w:val="21"/>
      <w:szCs w:val="21"/>
    </w:rPr>
  </w:style>
  <w:style w:type="paragraph" w:customStyle="1" w:styleId="Bodytext50">
    <w:name w:val="Body text (5)"/>
    <w:basedOn w:val="Normalny"/>
    <w:link w:val="Bodytext5"/>
    <w:rsid w:val="00C04A75"/>
    <w:pPr>
      <w:widowControl w:val="0"/>
      <w:shd w:val="clear" w:color="auto" w:fill="FFFFFF"/>
      <w:spacing w:before="400" w:after="400" w:line="389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0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itlinska@stachowiczpta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4A6F0-D768-474E-884E-651B7D84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La</dc:creator>
  <cp:keywords/>
  <dc:description/>
  <cp:lastModifiedBy>Kancelaria Stachowicz Ptak</cp:lastModifiedBy>
  <cp:revision>47</cp:revision>
  <cp:lastPrinted>2020-04-21T09:05:00Z</cp:lastPrinted>
  <dcterms:created xsi:type="dcterms:W3CDTF">2018-10-03T20:12:00Z</dcterms:created>
  <dcterms:modified xsi:type="dcterms:W3CDTF">2025-05-22T12:48:00Z</dcterms:modified>
  <cp:category/>
</cp:coreProperties>
</file>